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655F8" w14:textId="4EF5E994" w:rsidR="00F419E7" w:rsidRDefault="00295E4C">
      <w:pPr>
        <w:pStyle w:val="Heading1"/>
      </w:pPr>
      <w:r>
        <w:t>Topic</w:t>
      </w:r>
      <w:r w:rsidR="00F419E7">
        <w:t xml:space="preserve"> </w:t>
      </w:r>
      <w:r w:rsidR="00BE71CE">
        <w:t>5</w:t>
      </w:r>
      <w:r w:rsidR="00C90F4B">
        <w:t xml:space="preserve"> – Practical 1</w:t>
      </w:r>
    </w:p>
    <w:p w14:paraId="26BCDB45" w14:textId="77777777" w:rsidR="00F419E7" w:rsidRPr="00324660" w:rsidRDefault="00075577" w:rsidP="0019329D">
      <w:pPr>
        <w:pStyle w:val="Heading2"/>
        <w:spacing w:after="120"/>
        <w:rPr>
          <w:i/>
        </w:rPr>
      </w:pPr>
      <w:r>
        <w:rPr>
          <w:i/>
        </w:rPr>
        <w:t>Factors affecting resistance – a. Length of wire</w:t>
      </w:r>
    </w:p>
    <w:p w14:paraId="3634A72E" w14:textId="77777777" w:rsidR="0019329D" w:rsidRDefault="0019329D" w:rsidP="000771ED">
      <w:pPr>
        <w:pStyle w:val="Heading3"/>
        <w:spacing w:before="240"/>
      </w:pPr>
      <w:r>
        <w:t>Safety</w:t>
      </w:r>
    </w:p>
    <w:p w14:paraId="1CFE63A2" w14:textId="7A6535B6" w:rsidR="00295E4C" w:rsidRDefault="00502F3D" w:rsidP="0091745D">
      <w:pPr>
        <w:pStyle w:val="Liststyle"/>
        <w:ind w:left="284" w:firstLine="0"/>
      </w:pPr>
      <w:r>
        <w:t>Wires get</w:t>
      </w:r>
      <w:r w:rsidR="00BF0479">
        <w:t xml:space="preserve"> </w:t>
      </w:r>
      <w:r w:rsidR="00BF0479" w:rsidRPr="0028028A">
        <w:rPr>
          <w:b/>
        </w:rPr>
        <w:t>very</w:t>
      </w:r>
      <w:r w:rsidRPr="0028028A">
        <w:rPr>
          <w:b/>
        </w:rPr>
        <w:t xml:space="preserve"> hot</w:t>
      </w:r>
      <w:r>
        <w:t xml:space="preserve"> when current flows through them. </w:t>
      </w:r>
      <w:r w:rsidR="00BF0479">
        <w:t>You</w:t>
      </w:r>
      <w:r>
        <w:t xml:space="preserve"> should place the wire on a heat</w:t>
      </w:r>
      <w:r w:rsidR="0028028A">
        <w:t>-</w:t>
      </w:r>
      <w:r>
        <w:t xml:space="preserve">proof mat, never touch </w:t>
      </w:r>
      <w:r w:rsidR="00BF0479">
        <w:t>it</w:t>
      </w:r>
      <w:r>
        <w:t xml:space="preserve"> during the experiment and minimise the time current flows through the wire. </w:t>
      </w:r>
    </w:p>
    <w:p w14:paraId="6641021C" w14:textId="77777777" w:rsidR="00295E4C" w:rsidRDefault="00295E4C" w:rsidP="000771ED">
      <w:pPr>
        <w:pStyle w:val="Heading3"/>
        <w:spacing w:before="240"/>
      </w:pPr>
      <w:r>
        <w:t>Apparatus and materials</w:t>
      </w:r>
    </w:p>
    <w:p w14:paraId="66FAD837" w14:textId="4E9324C2" w:rsidR="00295E4C" w:rsidRDefault="0028028A" w:rsidP="0003284D">
      <w:pPr>
        <w:pStyle w:val="Liststyle"/>
        <w:numPr>
          <w:ilvl w:val="0"/>
          <w:numId w:val="7"/>
        </w:numPr>
      </w:pPr>
      <w:r>
        <w:t>constantan wire (1.25</w:t>
      </w:r>
      <w:r w:rsidRPr="00C90F4B">
        <w:rPr>
          <w:w w:val="33"/>
        </w:rPr>
        <w:t xml:space="preserve"> </w:t>
      </w:r>
      <w:r>
        <w:t>m)</w:t>
      </w:r>
    </w:p>
    <w:p w14:paraId="4045B356" w14:textId="6370DE56" w:rsidR="00BF0479" w:rsidRDefault="0028028A" w:rsidP="0003284D">
      <w:pPr>
        <w:pStyle w:val="Liststyle"/>
        <w:numPr>
          <w:ilvl w:val="0"/>
          <w:numId w:val="7"/>
        </w:numPr>
      </w:pPr>
      <w:r>
        <w:t>micrometer</w:t>
      </w:r>
    </w:p>
    <w:p w14:paraId="4CFDBFA9" w14:textId="7A1853A2" w:rsidR="00BF0479" w:rsidRDefault="00F6538B" w:rsidP="0003284D">
      <w:pPr>
        <w:pStyle w:val="Liststyle"/>
        <w:numPr>
          <w:ilvl w:val="0"/>
          <w:numId w:val="7"/>
        </w:numPr>
      </w:pPr>
      <w:r>
        <w:t>sand</w:t>
      </w:r>
      <w:r w:rsidR="0028028A">
        <w:t>paper</w:t>
      </w:r>
    </w:p>
    <w:p w14:paraId="3DAE92EE" w14:textId="6C86C7D1" w:rsidR="00BF0479" w:rsidRDefault="0028028A" w:rsidP="0003284D">
      <w:pPr>
        <w:pStyle w:val="Liststyle"/>
        <w:numPr>
          <w:ilvl w:val="0"/>
          <w:numId w:val="7"/>
        </w:numPr>
      </w:pPr>
      <w:r>
        <w:t>metre rule</w:t>
      </w:r>
    </w:p>
    <w:p w14:paraId="6D479ACF" w14:textId="181DC475" w:rsidR="00FE4ED3" w:rsidRDefault="0028028A" w:rsidP="0003284D">
      <w:pPr>
        <w:pStyle w:val="Liststyle"/>
        <w:numPr>
          <w:ilvl w:val="0"/>
          <w:numId w:val="7"/>
        </w:numPr>
      </w:pPr>
      <w:r>
        <w:t>heat-proof tile</w:t>
      </w:r>
    </w:p>
    <w:p w14:paraId="6F0AFC0B" w14:textId="56B007A2" w:rsidR="00BF0479" w:rsidRDefault="0028028A" w:rsidP="0003284D">
      <w:pPr>
        <w:pStyle w:val="Liststyle"/>
        <w:numPr>
          <w:ilvl w:val="0"/>
          <w:numId w:val="7"/>
        </w:numPr>
      </w:pPr>
      <w:r>
        <w:t>connecting wires</w:t>
      </w:r>
    </w:p>
    <w:p w14:paraId="13743426" w14:textId="38CD1696" w:rsidR="00BF0479" w:rsidRDefault="0028028A" w:rsidP="0003284D">
      <w:pPr>
        <w:pStyle w:val="Liststyle"/>
        <w:numPr>
          <w:ilvl w:val="0"/>
          <w:numId w:val="7"/>
        </w:numPr>
      </w:pPr>
      <w:r>
        <w:t>crocodile clips (2)</w:t>
      </w:r>
    </w:p>
    <w:p w14:paraId="6C015CE9" w14:textId="163F4AA7" w:rsidR="0003284D" w:rsidRDefault="0028028A" w:rsidP="0003284D">
      <w:pPr>
        <w:pStyle w:val="Liststyle"/>
        <w:numPr>
          <w:ilvl w:val="0"/>
          <w:numId w:val="7"/>
        </w:numPr>
      </w:pPr>
      <w:r>
        <w:t>ammeter and voltmeter (or two digital multimeters)</w:t>
      </w:r>
    </w:p>
    <w:p w14:paraId="0B563EF3" w14:textId="651EAC96" w:rsidR="002473E8" w:rsidRDefault="0028028A" w:rsidP="0003284D">
      <w:pPr>
        <w:pStyle w:val="Liststyle"/>
        <w:numPr>
          <w:ilvl w:val="0"/>
          <w:numId w:val="7"/>
        </w:numPr>
      </w:pPr>
      <w:r>
        <w:t>power supply</w:t>
      </w:r>
    </w:p>
    <w:p w14:paraId="06B99DC3" w14:textId="155DE8B3" w:rsidR="00BF0479" w:rsidRDefault="0028028A" w:rsidP="0003284D">
      <w:pPr>
        <w:pStyle w:val="Liststyle"/>
        <w:numPr>
          <w:ilvl w:val="0"/>
          <w:numId w:val="7"/>
        </w:numPr>
      </w:pPr>
      <w:r>
        <w:t>switch</w:t>
      </w:r>
    </w:p>
    <w:p w14:paraId="19E5FF22" w14:textId="086EA788" w:rsidR="00BF0479" w:rsidRDefault="0028028A" w:rsidP="0003284D">
      <w:pPr>
        <w:pStyle w:val="Liststyle"/>
        <w:numPr>
          <w:ilvl w:val="0"/>
          <w:numId w:val="7"/>
        </w:numPr>
      </w:pPr>
      <w:r>
        <w:t>variable resistor</w:t>
      </w:r>
    </w:p>
    <w:p w14:paraId="27798528" w14:textId="77777777" w:rsidR="00295E4C" w:rsidRDefault="00295E4C" w:rsidP="000771ED">
      <w:pPr>
        <w:pStyle w:val="Heading3"/>
        <w:spacing w:before="240"/>
        <w:ind w:right="95"/>
      </w:pPr>
      <w:r>
        <w:t>Introduction</w:t>
      </w:r>
    </w:p>
    <w:p w14:paraId="7BF62625" w14:textId="29039C49" w:rsidR="0091236E" w:rsidRDefault="00953499" w:rsidP="00024D86">
      <w:pPr>
        <w:spacing w:after="0"/>
      </w:pPr>
      <w:r>
        <w:t xml:space="preserve">According to the theory, the relationship that links electrical resistance with the shape and the material of the conductor </w:t>
      </w:r>
      <w:r w:rsidR="00024D86">
        <w:t>is</w:t>
      </w:r>
      <w:r w:rsidR="00C90F4B">
        <w:t>:</w:t>
      </w:r>
      <w:r w:rsidR="00024D86">
        <w:t xml:space="preserve"> </w:t>
      </w:r>
    </w:p>
    <w:p w14:paraId="2D2258BF" w14:textId="77777777" w:rsidR="0091236E" w:rsidRDefault="00953499" w:rsidP="0091236E">
      <w:pPr>
        <w:jc w:val="center"/>
        <w:rPr>
          <w:vertAlign w:val="superscript"/>
        </w:rPr>
      </w:pPr>
      <m:oMathPara>
        <m:oMath>
          <m:r>
            <w:rPr>
              <w:rFonts w:ascii="Cambria Math" w:hAnsi="Cambria Math"/>
            </w:rPr>
            <m:t>R=ρ</m:t>
          </m:r>
          <m:f>
            <m:fPr>
              <m:ctrlPr>
                <w:rPr>
                  <w:rFonts w:ascii="Cambria Math" w:hAnsi="Cambria Math"/>
                  <w:i/>
                </w:rPr>
              </m:ctrlPr>
            </m:fPr>
            <m:num>
              <m:r>
                <w:rPr>
                  <w:rFonts w:ascii="Cambria Math" w:hAnsi="Cambria Math"/>
                </w:rPr>
                <m:t>L</m:t>
              </m:r>
            </m:num>
            <m:den>
              <m:r>
                <w:rPr>
                  <w:rFonts w:ascii="Cambria Math" w:hAnsi="Cambria Math"/>
                </w:rPr>
                <m:t>A</m:t>
              </m:r>
            </m:den>
          </m:f>
        </m:oMath>
      </m:oMathPara>
    </w:p>
    <w:p w14:paraId="19B3623E" w14:textId="3B74C7D6" w:rsidR="00953499" w:rsidRDefault="001162E6" w:rsidP="00295E4C">
      <w:r>
        <w:t xml:space="preserve">where </w:t>
      </w:r>
      <w:r w:rsidR="00953499" w:rsidRPr="0028028A">
        <w:rPr>
          <w:i/>
        </w:rPr>
        <w:t>R</w:t>
      </w:r>
      <w:r w:rsidR="00953499">
        <w:t xml:space="preserve"> is the electric resistance of the wire, </w:t>
      </w:r>
      <w:r w:rsidR="00024D86" w:rsidRPr="0028028A">
        <w:rPr>
          <w:i/>
        </w:rPr>
        <w:t>L</w:t>
      </w:r>
      <w:r w:rsidR="00953499">
        <w:t xml:space="preserve"> is the length of the wire, </w:t>
      </w:r>
      <w:r w:rsidR="00953499" w:rsidRPr="0028028A">
        <w:rPr>
          <w:i/>
        </w:rPr>
        <w:t>A</w:t>
      </w:r>
      <w:r w:rsidR="00953499">
        <w:t xml:space="preserve"> is the cross</w:t>
      </w:r>
      <w:r w:rsidR="00C90F4B">
        <w:t>-</w:t>
      </w:r>
      <w:r w:rsidR="00953499">
        <w:t xml:space="preserve">sectional area of the wire and </w:t>
      </w:r>
      <w:r w:rsidR="00953499" w:rsidRPr="0028028A">
        <w:rPr>
          <w:rFonts w:ascii="Calibri" w:hAnsi="Calibri"/>
          <w:i/>
        </w:rPr>
        <w:t>ρ</w:t>
      </w:r>
      <w:r w:rsidR="00953499">
        <w:t xml:space="preserve"> is the electrical resistivity of the material the wire is made of.</w:t>
      </w:r>
    </w:p>
    <w:p w14:paraId="11CCA99C" w14:textId="58E2F771" w:rsidR="00024D86" w:rsidRDefault="00024D86" w:rsidP="00617F70">
      <w:pPr>
        <w:rPr>
          <w:vertAlign w:val="superscript"/>
        </w:rPr>
      </w:pPr>
      <w:r>
        <w:t>To me</w:t>
      </w:r>
      <w:r w:rsidR="00C90F4B">
        <w:t>asure the electrical resistance</w:t>
      </w:r>
      <w:r>
        <w:t xml:space="preserve"> </w:t>
      </w:r>
      <w:r w:rsidRPr="0028028A">
        <w:rPr>
          <w:i/>
        </w:rPr>
        <w:t>R</w:t>
      </w:r>
      <w:r>
        <w:t xml:space="preserve"> of a conductor we measure the </w:t>
      </w:r>
      <w:r w:rsidR="00C90F4B">
        <w:t>potential difference</w:t>
      </w:r>
      <w:r>
        <w:t xml:space="preserve"> </w:t>
      </w:r>
      <w:r w:rsidRPr="0028028A">
        <w:rPr>
          <w:i/>
        </w:rPr>
        <w:t>V</w:t>
      </w:r>
      <w:r>
        <w:t xml:space="preserve"> across it and the current</w:t>
      </w:r>
      <w:r w:rsidR="00C90F4B">
        <w:t xml:space="preserve"> </w:t>
      </w:r>
      <w:r w:rsidRPr="0028028A">
        <w:rPr>
          <w:i/>
        </w:rPr>
        <w:t>I</w:t>
      </w:r>
      <w:r>
        <w:t xml:space="preserve"> flowing through it and calculate its resistance </w:t>
      </w:r>
      <w:r w:rsidR="00C90F4B">
        <w:t>using</w:t>
      </w:r>
      <m:oMath>
        <m:r>
          <w:rPr>
            <w:rFonts w:ascii="Cambria Math" w:hAnsi="Cambria Math"/>
          </w:rPr>
          <m:t xml:space="preserve"> R = </m:t>
        </m:r>
        <m:f>
          <m:fPr>
            <m:ctrlPr>
              <w:rPr>
                <w:rFonts w:ascii="Cambria Math" w:hAnsi="Cambria Math"/>
                <w:i/>
              </w:rPr>
            </m:ctrlPr>
          </m:fPr>
          <m:num>
            <m:r>
              <w:rPr>
                <w:rFonts w:ascii="Cambria Math" w:hAnsi="Cambria Math"/>
              </w:rPr>
              <m:t>V</m:t>
            </m:r>
          </m:num>
          <m:den>
            <m:r>
              <w:rPr>
                <w:rFonts w:ascii="Cambria Math" w:hAnsi="Cambria Math"/>
              </w:rPr>
              <m:t>I</m:t>
            </m:r>
          </m:den>
        </m:f>
      </m:oMath>
      <w:r w:rsidR="0028028A">
        <w:t>.</w:t>
      </w:r>
    </w:p>
    <w:p w14:paraId="73938B47" w14:textId="77777777" w:rsidR="00024D86" w:rsidRDefault="00024D86" w:rsidP="00024D86">
      <w:r>
        <w:t>In this practical, you will construct a simple circuit to investigate the relationship between the length of a metal wire and its electrical resistance.</w:t>
      </w:r>
    </w:p>
    <w:p w14:paraId="7E53192D" w14:textId="77777777" w:rsidR="0019329D" w:rsidRDefault="00295E4C" w:rsidP="000771ED">
      <w:pPr>
        <w:pStyle w:val="Heading3"/>
        <w:spacing w:before="240"/>
        <w:ind w:right="95"/>
      </w:pPr>
      <w:r>
        <w:t>Procedure</w:t>
      </w:r>
    </w:p>
    <w:p w14:paraId="54F9D340" w14:textId="3CD1FFDF" w:rsidR="000771ED" w:rsidRDefault="00F6538B" w:rsidP="00295E4C">
      <w:pPr>
        <w:pStyle w:val="Question"/>
        <w:numPr>
          <w:ilvl w:val="0"/>
          <w:numId w:val="8"/>
        </w:numPr>
        <w:spacing w:after="200"/>
        <w:ind w:left="567"/>
      </w:pPr>
      <w:r>
        <w:t>Use sand</w:t>
      </w:r>
      <w:r w:rsidR="000771ED">
        <w:t>paper to remove any coating or oxides from the surface of the wire, ensuring electrical connection with the circuit.</w:t>
      </w:r>
    </w:p>
    <w:p w14:paraId="0F2A1A7D" w14:textId="2F529BC5" w:rsidR="00B00DE7" w:rsidRDefault="00024D86" w:rsidP="00295E4C">
      <w:pPr>
        <w:pStyle w:val="Question"/>
        <w:numPr>
          <w:ilvl w:val="0"/>
          <w:numId w:val="8"/>
        </w:numPr>
        <w:spacing w:after="200"/>
        <w:ind w:left="567"/>
      </w:pPr>
      <w:r>
        <w:t xml:space="preserve">Measure the diameter of the wire using the micrometer. Take several measurements from different points along the wire and calculate the average diameter of the wire. </w:t>
      </w:r>
    </w:p>
    <w:p w14:paraId="79434102" w14:textId="426054EB" w:rsidR="008705DB" w:rsidRDefault="008705DB" w:rsidP="008705DB">
      <w:pPr>
        <w:pStyle w:val="Question"/>
        <w:spacing w:after="200"/>
        <w:ind w:firstLine="0"/>
        <w:jc w:val="center"/>
      </w:pPr>
      <w:r>
        <w:rPr>
          <w:noProof/>
          <w:lang w:eastAsia="en-GB"/>
        </w:rPr>
        <w:drawing>
          <wp:inline distT="0" distB="0" distL="0" distR="0" wp14:anchorId="04A6A579" wp14:editId="53C2548C">
            <wp:extent cx="2685288" cy="1072896"/>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5-01.jpg"/>
                    <pic:cNvPicPr/>
                  </pic:nvPicPr>
                  <pic:blipFill>
                    <a:blip r:embed="rId9">
                      <a:extLst>
                        <a:ext uri="{28A0092B-C50C-407E-A947-70E740481C1C}">
                          <a14:useLocalDpi xmlns:a14="http://schemas.microsoft.com/office/drawing/2010/main" val="0"/>
                        </a:ext>
                      </a:extLst>
                    </a:blip>
                    <a:stretch>
                      <a:fillRect/>
                    </a:stretch>
                  </pic:blipFill>
                  <pic:spPr>
                    <a:xfrm>
                      <a:off x="0" y="0"/>
                      <a:ext cx="2685288" cy="1072896"/>
                    </a:xfrm>
                    <a:prstGeom prst="rect">
                      <a:avLst/>
                    </a:prstGeom>
                  </pic:spPr>
                </pic:pic>
              </a:graphicData>
            </a:graphic>
          </wp:inline>
        </w:drawing>
      </w:r>
    </w:p>
    <w:p w14:paraId="5D46F7E3" w14:textId="1307BB55" w:rsidR="002C0FB7" w:rsidRDefault="00024D86" w:rsidP="00391D27">
      <w:pPr>
        <w:pStyle w:val="Question"/>
        <w:numPr>
          <w:ilvl w:val="0"/>
          <w:numId w:val="8"/>
        </w:numPr>
        <w:spacing w:after="200"/>
        <w:ind w:left="0" w:firstLine="0"/>
      </w:pPr>
      <w:r>
        <w:t>Calculate the cross</w:t>
      </w:r>
      <w:r w:rsidR="00C90F4B">
        <w:t>-sectional area of the wire</w:t>
      </w:r>
      <w:r>
        <w:t xml:space="preserve"> </w:t>
      </w:r>
      <w:r w:rsidRPr="0028028A">
        <w:rPr>
          <w:i/>
        </w:rPr>
        <w:t>A</w:t>
      </w:r>
      <w:r>
        <w:t>. (Be careful with the units!)</w:t>
      </w:r>
    </w:p>
    <w:p w14:paraId="06A0AE70" w14:textId="0798500A" w:rsidR="00024D86" w:rsidRDefault="002C0FB7" w:rsidP="00295E4C">
      <w:pPr>
        <w:pStyle w:val="Question"/>
        <w:numPr>
          <w:ilvl w:val="0"/>
          <w:numId w:val="8"/>
        </w:numPr>
        <w:spacing w:after="200"/>
        <w:ind w:left="567"/>
      </w:pPr>
      <w:r>
        <w:lastRenderedPageBreak/>
        <w:t>Construct the circuit shown in the diagram. Use the crocodile clips to connect the required length of wire to the circuit, without cutting the remaining length. The initial length selected should be 0.40</w:t>
      </w:r>
      <w:r w:rsidR="00C90F4B" w:rsidRPr="00C90F4B">
        <w:rPr>
          <w:w w:val="33"/>
        </w:rPr>
        <w:t xml:space="preserve"> </w:t>
      </w:r>
      <w:r>
        <w:t>m</w:t>
      </w:r>
    </w:p>
    <w:p w14:paraId="5D50B289" w14:textId="6BF2FFF3" w:rsidR="0098249F" w:rsidRDefault="00617F70" w:rsidP="0098249F">
      <w:pPr>
        <w:pStyle w:val="Question"/>
        <w:numPr>
          <w:ilvl w:val="0"/>
          <w:numId w:val="8"/>
        </w:numPr>
        <w:spacing w:after="200"/>
        <w:ind w:left="567"/>
      </w:pPr>
      <w:r>
        <w:t>Set the variable resistor at its middle setting.</w:t>
      </w:r>
    </w:p>
    <w:p w14:paraId="7BDE2648" w14:textId="6B888BED" w:rsidR="006B3346" w:rsidRPr="0028028A" w:rsidRDefault="006B3346" w:rsidP="0098249F">
      <w:pPr>
        <w:pStyle w:val="Question"/>
        <w:numPr>
          <w:ilvl w:val="0"/>
          <w:numId w:val="8"/>
        </w:numPr>
        <w:spacing w:after="200"/>
        <w:ind w:left="567"/>
      </w:pPr>
      <w:r w:rsidRPr="0028028A">
        <w:t>Place the circuit you constructed on the heat</w:t>
      </w:r>
      <w:r w:rsidR="0028028A" w:rsidRPr="0028028A">
        <w:t>-</w:t>
      </w:r>
      <w:r w:rsidRPr="0028028A">
        <w:t>proof tile.</w:t>
      </w:r>
    </w:p>
    <w:p w14:paraId="146F834F" w14:textId="77777777" w:rsidR="00617F70" w:rsidRPr="0028028A" w:rsidRDefault="00617F70" w:rsidP="0098249F">
      <w:pPr>
        <w:pStyle w:val="Question"/>
        <w:numPr>
          <w:ilvl w:val="0"/>
          <w:numId w:val="8"/>
        </w:numPr>
        <w:spacing w:after="200"/>
        <w:ind w:left="567"/>
      </w:pPr>
      <w:r w:rsidRPr="0028028A">
        <w:t xml:space="preserve">The next step is to allow current to flow through the circuit (close the switch) and take measurements of </w:t>
      </w:r>
      <w:r w:rsidRPr="0028028A">
        <w:rPr>
          <w:i/>
        </w:rPr>
        <w:t>V</w:t>
      </w:r>
      <w:r w:rsidRPr="0028028A">
        <w:t xml:space="preserve"> and </w:t>
      </w:r>
      <w:r w:rsidRPr="0028028A">
        <w:rPr>
          <w:i/>
        </w:rPr>
        <w:t>I</w:t>
      </w:r>
      <w:r w:rsidRPr="0028028A">
        <w:t xml:space="preserve">. You have to do this as quickly as possible to avoid </w:t>
      </w:r>
      <w:r w:rsidR="00177739" w:rsidRPr="0028028A">
        <w:t>any e</w:t>
      </w:r>
      <w:r w:rsidRPr="0028028A">
        <w:t>ffect</w:t>
      </w:r>
      <w:r w:rsidR="00C76CA8" w:rsidRPr="0028028A">
        <w:t xml:space="preserve"> to</w:t>
      </w:r>
      <w:r w:rsidRPr="0028028A">
        <w:t xml:space="preserve"> your measurements.</w:t>
      </w:r>
    </w:p>
    <w:p w14:paraId="150D1796" w14:textId="77777777" w:rsidR="00617F70" w:rsidRPr="0028028A" w:rsidRDefault="00617F70" w:rsidP="0098249F">
      <w:pPr>
        <w:pStyle w:val="Question"/>
        <w:numPr>
          <w:ilvl w:val="0"/>
          <w:numId w:val="8"/>
        </w:numPr>
        <w:spacing w:after="200"/>
        <w:ind w:left="567"/>
      </w:pPr>
      <w:r w:rsidRPr="0028028A">
        <w:t xml:space="preserve">Calculate the resistance. </w:t>
      </w:r>
    </w:p>
    <w:p w14:paraId="324E9D93" w14:textId="77777777" w:rsidR="00DF0648" w:rsidRPr="0028028A" w:rsidRDefault="00DF0648" w:rsidP="0098249F">
      <w:pPr>
        <w:pStyle w:val="Question"/>
        <w:numPr>
          <w:ilvl w:val="0"/>
          <w:numId w:val="8"/>
        </w:numPr>
        <w:spacing w:after="200"/>
        <w:ind w:left="567"/>
      </w:pPr>
      <w:r w:rsidRPr="0028028A">
        <w:t>Change the voltage across the wire using the variable resistor (rheostat) and calculate the resistance.</w:t>
      </w:r>
    </w:p>
    <w:p w14:paraId="0CFFE034" w14:textId="1D9DDB55" w:rsidR="00DF0648" w:rsidRPr="0028028A" w:rsidRDefault="00DF0648" w:rsidP="0098249F">
      <w:pPr>
        <w:pStyle w:val="Question"/>
        <w:numPr>
          <w:ilvl w:val="0"/>
          <w:numId w:val="8"/>
        </w:numPr>
        <w:spacing w:after="200"/>
        <w:ind w:left="567"/>
      </w:pPr>
      <w:r w:rsidRPr="0028028A">
        <w:t xml:space="preserve">Repeat for </w:t>
      </w:r>
      <w:r w:rsidR="0028028A" w:rsidRPr="0028028A">
        <w:t>three</w:t>
      </w:r>
      <w:r w:rsidRPr="0028028A">
        <w:t xml:space="preserve"> more values of </w:t>
      </w:r>
      <w:r w:rsidRPr="0028028A">
        <w:rPr>
          <w:i/>
        </w:rPr>
        <w:t>V</w:t>
      </w:r>
      <w:r w:rsidRPr="0028028A">
        <w:t xml:space="preserve"> and record your measurements and calculations in a suitable table.</w:t>
      </w:r>
    </w:p>
    <w:p w14:paraId="4F48EF86" w14:textId="77777777" w:rsidR="00DF0648" w:rsidRPr="0028028A" w:rsidRDefault="00DF0648" w:rsidP="0098249F">
      <w:pPr>
        <w:pStyle w:val="Question"/>
        <w:numPr>
          <w:ilvl w:val="0"/>
          <w:numId w:val="8"/>
        </w:numPr>
        <w:spacing w:after="200"/>
        <w:ind w:left="567"/>
      </w:pPr>
      <w:r w:rsidRPr="0028028A">
        <w:t>Find the average value of resistance.</w:t>
      </w:r>
    </w:p>
    <w:p w14:paraId="3C19D035" w14:textId="634A5FA0" w:rsidR="008E424E" w:rsidRPr="0028028A" w:rsidRDefault="008E424E" w:rsidP="0098249F">
      <w:pPr>
        <w:pStyle w:val="Question"/>
        <w:numPr>
          <w:ilvl w:val="0"/>
          <w:numId w:val="8"/>
        </w:numPr>
        <w:spacing w:after="200"/>
        <w:ind w:left="567"/>
      </w:pPr>
      <w:r w:rsidRPr="0028028A">
        <w:t xml:space="preserve">Repeat the process (steps </w:t>
      </w:r>
      <w:r w:rsidRPr="0028028A">
        <w:rPr>
          <w:b/>
        </w:rPr>
        <w:t>4</w:t>
      </w:r>
      <w:r w:rsidR="0028028A" w:rsidRPr="0028028A">
        <w:t>–</w:t>
      </w:r>
      <w:r w:rsidR="00B0328B" w:rsidRPr="0028028A">
        <w:rPr>
          <w:b/>
        </w:rPr>
        <w:t>11</w:t>
      </w:r>
      <w:r w:rsidRPr="0028028A">
        <w:t xml:space="preserve">) </w:t>
      </w:r>
      <w:r w:rsidR="00617F70" w:rsidRPr="0028028A">
        <w:t>changing the length of the wire between the crocodile clips to 0.60</w:t>
      </w:r>
      <w:r w:rsidR="00C90F4B" w:rsidRPr="00C90F4B">
        <w:rPr>
          <w:w w:val="33"/>
        </w:rPr>
        <w:t xml:space="preserve"> </w:t>
      </w:r>
      <w:r w:rsidR="00617F70" w:rsidRPr="0028028A">
        <w:t>m, 0.80</w:t>
      </w:r>
      <w:r w:rsidR="00C90F4B" w:rsidRPr="00C90F4B">
        <w:rPr>
          <w:w w:val="33"/>
        </w:rPr>
        <w:t xml:space="preserve"> </w:t>
      </w:r>
      <w:r w:rsidR="00617F70" w:rsidRPr="0028028A">
        <w:t>m, 1.00</w:t>
      </w:r>
      <w:r w:rsidR="00C90F4B" w:rsidRPr="00C90F4B">
        <w:rPr>
          <w:w w:val="33"/>
        </w:rPr>
        <w:t xml:space="preserve"> </w:t>
      </w:r>
      <w:r w:rsidRPr="0028028A">
        <w:t>m</w:t>
      </w:r>
      <w:r w:rsidR="00617F70" w:rsidRPr="0028028A">
        <w:t xml:space="preserve"> and 1.20</w:t>
      </w:r>
      <w:r w:rsidR="00C90F4B" w:rsidRPr="00C90F4B">
        <w:rPr>
          <w:w w:val="33"/>
        </w:rPr>
        <w:t xml:space="preserve"> </w:t>
      </w:r>
      <w:r w:rsidR="00617F70" w:rsidRPr="0028028A">
        <w:t>m</w:t>
      </w:r>
      <w:r w:rsidRPr="0028028A">
        <w:t>.</w:t>
      </w:r>
    </w:p>
    <w:p w14:paraId="455543A4" w14:textId="77777777" w:rsidR="00E812DF" w:rsidRPr="0028028A" w:rsidRDefault="00137400" w:rsidP="00B00DE7">
      <w:pPr>
        <w:pStyle w:val="Question"/>
        <w:numPr>
          <w:ilvl w:val="0"/>
          <w:numId w:val="8"/>
        </w:numPr>
        <w:spacing w:after="200"/>
        <w:ind w:left="567"/>
      </w:pPr>
      <w:r w:rsidRPr="0028028A">
        <w:t xml:space="preserve">Plot a graph of </w:t>
      </w:r>
      <w:r w:rsidR="00E812DF" w:rsidRPr="0028028A">
        <w:t xml:space="preserve">electrical resistance against length of wire. </w:t>
      </w:r>
    </w:p>
    <w:p w14:paraId="7310C1DE" w14:textId="0889A63E" w:rsidR="00E812DF" w:rsidRPr="0028028A" w:rsidRDefault="00137400" w:rsidP="00E812DF">
      <w:pPr>
        <w:pStyle w:val="Question"/>
        <w:numPr>
          <w:ilvl w:val="0"/>
          <w:numId w:val="8"/>
        </w:numPr>
        <w:spacing w:after="200"/>
        <w:ind w:left="567"/>
      </w:pPr>
      <w:r w:rsidRPr="0028028A">
        <w:t xml:space="preserve">Draw a </w:t>
      </w:r>
      <w:r w:rsidR="0028028A" w:rsidRPr="0028028A">
        <w:t>best-fit line</w:t>
      </w:r>
      <w:r w:rsidRPr="0028028A">
        <w:t xml:space="preserve"> for your points and calculate its gradient. </w:t>
      </w:r>
    </w:p>
    <w:p w14:paraId="64EA52F0" w14:textId="79124268" w:rsidR="00E812DF" w:rsidRPr="0028028A" w:rsidRDefault="00E812DF" w:rsidP="00E812DF">
      <w:pPr>
        <w:pStyle w:val="Question"/>
        <w:numPr>
          <w:ilvl w:val="0"/>
          <w:numId w:val="8"/>
        </w:numPr>
        <w:spacing w:after="200"/>
        <w:ind w:left="567"/>
      </w:pPr>
      <w:r w:rsidRPr="0028028A">
        <w:t>According to the theoretical equation (</w:t>
      </w:r>
      <m:oMath>
        <m:r>
          <w:rPr>
            <w:rFonts w:ascii="Cambria Math" w:hAnsi="Cambria Math"/>
          </w:rPr>
          <m:t>R</m:t>
        </m:r>
        <m:r>
          <m:rPr>
            <m:sty m:val="p"/>
          </m:rPr>
          <w:rPr>
            <w:rFonts w:ascii="Cambria Math" w:hAnsi="Cambria Math"/>
          </w:rPr>
          <m:t>=</m:t>
        </m:r>
        <m:r>
          <w:rPr>
            <w:rFonts w:ascii="Cambria Math" w:hAnsi="Cambria Math"/>
          </w:rPr>
          <m:t>ρ</m:t>
        </m:r>
        <m:f>
          <m:fPr>
            <m:ctrlPr>
              <w:rPr>
                <w:rFonts w:ascii="Cambria Math" w:hAnsi="Cambria Math"/>
              </w:rPr>
            </m:ctrlPr>
          </m:fPr>
          <m:num>
            <m:r>
              <w:rPr>
                <w:rFonts w:ascii="Cambria Math" w:hAnsi="Cambria Math"/>
              </w:rPr>
              <m:t>L</m:t>
            </m:r>
          </m:num>
          <m:den>
            <m:r>
              <w:rPr>
                <w:rFonts w:ascii="Cambria Math" w:hAnsi="Cambria Math"/>
              </w:rPr>
              <m:t>A</m:t>
            </m:r>
          </m:den>
        </m:f>
        <m:r>
          <m:rPr>
            <m:sty m:val="p"/>
          </m:rPr>
          <w:rPr>
            <w:rFonts w:ascii="Cambria Math" w:hAnsi="Cambria Math"/>
          </w:rPr>
          <m:t>)</m:t>
        </m:r>
      </m:oMath>
      <w:r w:rsidRPr="0028028A">
        <w:t xml:space="preserve">, the gradient should be equal to </w:t>
      </w:r>
      <m:oMath>
        <m:f>
          <m:fPr>
            <m:ctrlPr>
              <w:rPr>
                <w:rFonts w:ascii="Cambria Math" w:hAnsi="Cambria Math"/>
                <w:i/>
              </w:rPr>
            </m:ctrlPr>
          </m:fPr>
          <m:num>
            <m:r>
              <w:rPr>
                <w:rFonts w:ascii="Cambria Math" w:hAnsi="Cambria Math"/>
              </w:rPr>
              <m:t>ρ</m:t>
            </m:r>
          </m:num>
          <m:den>
            <m:r>
              <w:rPr>
                <w:rFonts w:ascii="Cambria Math" w:hAnsi="Cambria Math"/>
              </w:rPr>
              <m:t>A</m:t>
            </m:r>
          </m:den>
        </m:f>
      </m:oMath>
      <w:r w:rsidRPr="0028028A">
        <w:t>. Use the value of the gradient to calculate the experimental valu</w:t>
      </w:r>
      <w:r w:rsidR="00C90F4B">
        <w:t>e of the electrical resistivity</w:t>
      </w:r>
      <w:r w:rsidRPr="0028028A">
        <w:t xml:space="preserve"> </w:t>
      </w:r>
      <w:r w:rsidRPr="0028028A">
        <w:rPr>
          <w:i/>
        </w:rPr>
        <w:t>ρ</w:t>
      </w:r>
      <w:r w:rsidRPr="0028028A">
        <w:t xml:space="preserve"> of the material of the wire.</w:t>
      </w:r>
    </w:p>
    <w:p w14:paraId="12910567" w14:textId="77777777" w:rsidR="00C90F4B" w:rsidRDefault="00E812DF" w:rsidP="00C90F4B">
      <w:pPr>
        <w:pStyle w:val="Question"/>
        <w:numPr>
          <w:ilvl w:val="0"/>
          <w:numId w:val="8"/>
        </w:numPr>
        <w:spacing w:after="0"/>
        <w:ind w:left="567"/>
      </w:pPr>
      <w:r w:rsidRPr="0028028A">
        <w:t xml:space="preserve">Compare this experimental value of </w:t>
      </w:r>
      <w:r w:rsidRPr="00C90F4B">
        <w:rPr>
          <w:i/>
        </w:rPr>
        <w:t>ρ</w:t>
      </w:r>
      <w:r w:rsidR="00C90F4B">
        <w:t xml:space="preserve"> with the accepted value </w:t>
      </w:r>
    </w:p>
    <w:p w14:paraId="0C7CB39B" w14:textId="6088FCE2" w:rsidR="00137400" w:rsidRPr="0028028A" w:rsidRDefault="00E812DF" w:rsidP="00C90F4B">
      <w:pPr>
        <w:pStyle w:val="Question"/>
        <w:spacing w:after="0"/>
        <w:ind w:firstLine="0"/>
      </w:pPr>
      <w:r w:rsidRPr="0028028A">
        <w:t xml:space="preserve">(for constantan, </w:t>
      </w:r>
      <w:r w:rsidRPr="00C90F4B">
        <w:rPr>
          <w:i/>
        </w:rPr>
        <w:t>ρ</w:t>
      </w:r>
      <w:r w:rsidR="00C90F4B" w:rsidRPr="00C90F4B">
        <w:rPr>
          <w:w w:val="33"/>
        </w:rPr>
        <w:t xml:space="preserve"> </w:t>
      </w:r>
      <w:r w:rsidRPr="0028028A">
        <w:t>=</w:t>
      </w:r>
      <w:r w:rsidR="00C90F4B" w:rsidRPr="00C90F4B">
        <w:rPr>
          <w:w w:val="33"/>
        </w:rPr>
        <w:t xml:space="preserve"> </w:t>
      </w:r>
      <w:r w:rsidRPr="0028028A">
        <w:t>4</w:t>
      </w:r>
      <w:r w:rsidR="0028028A">
        <w:t>.</w:t>
      </w:r>
      <w:r w:rsidRPr="0028028A">
        <w:t>9</w:t>
      </w:r>
      <w:r w:rsidR="00C90F4B" w:rsidRPr="00C90F4B">
        <w:rPr>
          <w:w w:val="33"/>
        </w:rPr>
        <w:t xml:space="preserve"> </w:t>
      </w:r>
      <w:r w:rsidRPr="0028028A">
        <w:t>×</w:t>
      </w:r>
      <w:r w:rsidR="00C90F4B" w:rsidRPr="00C90F4B">
        <w:rPr>
          <w:w w:val="33"/>
        </w:rPr>
        <w:t xml:space="preserve"> </w:t>
      </w:r>
      <w:r w:rsidRPr="0028028A">
        <w:t>10</w:t>
      </w:r>
      <w:r w:rsidR="00C90F4B" w:rsidRPr="00C90F4B">
        <w:rPr>
          <w:vertAlign w:val="superscript"/>
        </w:rPr>
        <w:t>−</w:t>
      </w:r>
      <w:r w:rsidR="0028028A" w:rsidRPr="00C90F4B">
        <w:rPr>
          <w:vertAlign w:val="superscript"/>
        </w:rPr>
        <w:t>7</w:t>
      </w:r>
      <w:r w:rsidR="00C90F4B" w:rsidRPr="00C90F4B">
        <w:rPr>
          <w:w w:val="33"/>
        </w:rPr>
        <w:t xml:space="preserve"> </w:t>
      </w:r>
      <w:r w:rsidR="00C90F4B">
        <w:rPr>
          <w:w w:val="33"/>
        </w:rPr>
        <w:t xml:space="preserve"> </w:t>
      </w:r>
      <w:r w:rsidRPr="0028028A">
        <w:t>Ω</w:t>
      </w:r>
      <w:r w:rsidR="00C90F4B" w:rsidRPr="00C90F4B">
        <w:rPr>
          <w:w w:val="33"/>
        </w:rPr>
        <w:t xml:space="preserve"> </w:t>
      </w:r>
      <w:r w:rsidRPr="0028028A">
        <w:t>m).</w:t>
      </w:r>
    </w:p>
    <w:p w14:paraId="270302CC" w14:textId="77777777" w:rsidR="00B21E4C" w:rsidRDefault="00B21E4C" w:rsidP="000771ED">
      <w:pPr>
        <w:pStyle w:val="Heading3"/>
        <w:spacing w:before="240"/>
      </w:pPr>
      <w:r>
        <w:t>Questions</w:t>
      </w:r>
    </w:p>
    <w:p w14:paraId="398F1C82" w14:textId="77777777" w:rsidR="00DC3347" w:rsidRDefault="00177739" w:rsidP="00880A03">
      <w:pPr>
        <w:pStyle w:val="ListParagraph"/>
        <w:numPr>
          <w:ilvl w:val="0"/>
          <w:numId w:val="11"/>
        </w:numPr>
      </w:pPr>
      <w:r>
        <w:t xml:space="preserve">If you were not quick in taking the measurements of </w:t>
      </w:r>
      <w:r w:rsidRPr="0028028A">
        <w:rPr>
          <w:i/>
        </w:rPr>
        <w:t>V</w:t>
      </w:r>
      <w:r>
        <w:t xml:space="preserve"> and </w:t>
      </w:r>
      <w:r w:rsidRPr="0028028A">
        <w:rPr>
          <w:i/>
        </w:rPr>
        <w:t>I</w:t>
      </w:r>
      <w:r>
        <w:t>, how would these measurements be affected?</w:t>
      </w:r>
      <w:r w:rsidR="00DC3347">
        <w:t xml:space="preserve">   </w:t>
      </w:r>
    </w:p>
    <w:p w14:paraId="313D9A24" w14:textId="77777777" w:rsidR="008E12C7" w:rsidRDefault="008E12C7" w:rsidP="008E12C7"/>
    <w:p w14:paraId="06760FEF" w14:textId="77777777" w:rsidR="008E12C7" w:rsidRDefault="008E12C7" w:rsidP="008E12C7"/>
    <w:p w14:paraId="63502C9E" w14:textId="77777777" w:rsidR="008E12C7" w:rsidRDefault="008E12C7" w:rsidP="008E12C7"/>
    <w:p w14:paraId="42457D3F" w14:textId="20A5FE8D" w:rsidR="00DC3347" w:rsidRDefault="00177739" w:rsidP="005326A6">
      <w:pPr>
        <w:pStyle w:val="ListParagraph"/>
        <w:numPr>
          <w:ilvl w:val="0"/>
          <w:numId w:val="11"/>
        </w:numPr>
      </w:pPr>
      <w:r>
        <w:t xml:space="preserve">What are the percentage uncertainties of </w:t>
      </w:r>
      <w:r w:rsidRPr="0028028A">
        <w:rPr>
          <w:i/>
        </w:rPr>
        <w:t>L</w:t>
      </w:r>
      <w:r>
        <w:t xml:space="preserve">, </w:t>
      </w:r>
      <w:r w:rsidRPr="0028028A">
        <w:rPr>
          <w:i/>
        </w:rPr>
        <w:t>V</w:t>
      </w:r>
      <w:r w:rsidR="0028028A">
        <w:t xml:space="preserve">, </w:t>
      </w:r>
      <w:r w:rsidR="0028028A" w:rsidRPr="0028028A">
        <w:rPr>
          <w:i/>
        </w:rPr>
        <w:t>I</w:t>
      </w:r>
      <w:r>
        <w:t xml:space="preserve"> and </w:t>
      </w:r>
      <w:r w:rsidRPr="0028028A">
        <w:rPr>
          <w:i/>
        </w:rPr>
        <w:t>R</w:t>
      </w:r>
      <w:r>
        <w:t xml:space="preserve"> for each length of the wire?</w:t>
      </w:r>
      <w:r w:rsidR="00DC3347">
        <w:t xml:space="preserve"> </w:t>
      </w:r>
    </w:p>
    <w:p w14:paraId="7A4DED1B" w14:textId="77777777" w:rsidR="008E12C7" w:rsidRDefault="008E12C7" w:rsidP="008E12C7"/>
    <w:p w14:paraId="6A59A9C2" w14:textId="77777777" w:rsidR="008E12C7" w:rsidRDefault="008E12C7" w:rsidP="008E12C7"/>
    <w:p w14:paraId="0CD25C2F" w14:textId="77777777" w:rsidR="008E12C7" w:rsidRDefault="008E12C7" w:rsidP="008E12C7"/>
    <w:p w14:paraId="7D272F58" w14:textId="77777777" w:rsidR="008E12C7" w:rsidRDefault="008E12C7" w:rsidP="008E12C7"/>
    <w:p w14:paraId="15CC8796" w14:textId="77777777" w:rsidR="008E12C7" w:rsidRDefault="008E12C7" w:rsidP="008E12C7"/>
    <w:p w14:paraId="7EE2A171" w14:textId="77777777" w:rsidR="00177739" w:rsidRDefault="00177739" w:rsidP="005326A6">
      <w:pPr>
        <w:pStyle w:val="ListParagraph"/>
        <w:numPr>
          <w:ilvl w:val="0"/>
          <w:numId w:val="11"/>
        </w:numPr>
      </w:pPr>
      <w:r>
        <w:t xml:space="preserve">How will you calculate the percentage uncertainty in the value of </w:t>
      </w:r>
      <w:r w:rsidR="00FE4ED3" w:rsidRPr="0028028A">
        <w:rPr>
          <w:i/>
        </w:rPr>
        <w:t>ρ</w:t>
      </w:r>
      <w:r w:rsidR="00FE4ED3">
        <w:t>?</w:t>
      </w:r>
    </w:p>
    <w:p w14:paraId="575857CC" w14:textId="77777777" w:rsidR="00177739" w:rsidRDefault="00177739" w:rsidP="00DC3347">
      <w:pPr>
        <w:ind w:left="426" w:hanging="360"/>
      </w:pPr>
    </w:p>
    <w:sectPr w:rsidR="00177739">
      <w:headerReference w:type="even" r:id="rId10"/>
      <w:headerReference w:type="default" r:id="rId11"/>
      <w:footerReference w:type="even" r:id="rId12"/>
      <w:footerReference w:type="default" r:id="rId13"/>
      <w:headerReference w:type="first" r:id="rId14"/>
      <w:footerReference w:type="first" r:id="rId15"/>
      <w:pgSz w:w="11906" w:h="16838"/>
      <w:pgMar w:top="1245"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CB8B2D" w15:done="0"/>
  <w15:commentEx w15:paraId="73A7123D" w15:paraIdParent="38CB8B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6E35E" w14:textId="77777777" w:rsidR="00EF7938" w:rsidRDefault="00EF7938">
      <w:r>
        <w:separator/>
      </w:r>
    </w:p>
  </w:endnote>
  <w:endnote w:type="continuationSeparator" w:id="0">
    <w:p w14:paraId="08B8172E" w14:textId="77777777" w:rsidR="00EF7938" w:rsidRDefault="00EF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E3FCC" w14:textId="77777777" w:rsidR="008A5FB6" w:rsidRDefault="008A5F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E729C" w14:textId="0AA08F40" w:rsidR="00CF1450" w:rsidRDefault="00496F5B">
    <w:pPr>
      <w:pStyle w:val="Footer"/>
      <w:pBdr>
        <w:top w:val="single" w:sz="4" w:space="1" w:color="auto"/>
      </w:pBdr>
      <w:tabs>
        <w:tab w:val="clear" w:pos="8306"/>
        <w:tab w:val="right" w:pos="9072"/>
      </w:tabs>
    </w:pPr>
    <w:r>
      <w:t xml:space="preserve">© </w:t>
    </w:r>
    <w:r w:rsidR="00324660">
      <w:t>Cambridge University Press 201</w:t>
    </w:r>
    <w:r w:rsidR="008A5FB6">
      <w:t>5</w:t>
    </w:r>
    <w:bookmarkStart w:id="0" w:name="_GoBack"/>
    <w:bookmarkEnd w:id="0"/>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8A5FB6">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8A5FB6">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2464F" w14:textId="77777777" w:rsidR="008A5FB6" w:rsidRDefault="008A5F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75F6C" w14:textId="77777777" w:rsidR="00EF7938" w:rsidRDefault="00EF7938">
      <w:r>
        <w:separator/>
      </w:r>
    </w:p>
  </w:footnote>
  <w:footnote w:type="continuationSeparator" w:id="0">
    <w:p w14:paraId="13462307" w14:textId="77777777" w:rsidR="00EF7938" w:rsidRDefault="00EF7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14A30" w14:textId="77777777" w:rsidR="008A5FB6" w:rsidRDefault="008A5F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E7296" w14:textId="77777777" w:rsidR="00CF1450" w:rsidRDefault="00CA4D3A">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AFD7F0A" wp14:editId="49FF877C">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E62A6">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B76FF" w14:textId="77777777" w:rsidR="008A5FB6" w:rsidRDefault="008A5F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CD5289"/>
    <w:multiLevelType w:val="multilevel"/>
    <w:tmpl w:val="03784D86"/>
    <w:lvl w:ilvl="0">
      <w:start w:val="1"/>
      <w:numFmt w:val="lowerLetter"/>
      <w:lvlText w:val="%1)"/>
      <w:lvlJc w:val="left"/>
      <w:pPr>
        <w:ind w:left="426" w:hanging="360"/>
      </w:pPr>
      <w:rPr>
        <w:rFonts w:hint="default"/>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
    <w:nsid w:val="44400AB6"/>
    <w:multiLevelType w:val="hybridMultilevel"/>
    <w:tmpl w:val="29FCF75A"/>
    <w:lvl w:ilvl="0" w:tplc="73B2F254">
      <w:start w:val="1"/>
      <w:numFmt w:val="lowerRoman"/>
      <w:lvlText w:val="(%1)"/>
      <w:lvlJc w:val="left"/>
      <w:pPr>
        <w:ind w:left="1080" w:hanging="720"/>
      </w:pPr>
      <w:rPr>
        <w:rFonts w:cs="Times New Roman" w:hint="default"/>
      </w:rPr>
    </w:lvl>
    <w:lvl w:ilvl="1" w:tplc="0AC0D1B0" w:tentative="1">
      <w:start w:val="1"/>
      <w:numFmt w:val="lowerLetter"/>
      <w:lvlText w:val="%2."/>
      <w:lvlJc w:val="left"/>
      <w:pPr>
        <w:ind w:left="1440" w:hanging="360"/>
      </w:pPr>
      <w:rPr>
        <w:rFonts w:cs="Times New Roman"/>
      </w:rPr>
    </w:lvl>
    <w:lvl w:ilvl="2" w:tplc="C29C937A" w:tentative="1">
      <w:start w:val="1"/>
      <w:numFmt w:val="lowerRoman"/>
      <w:lvlText w:val="%3."/>
      <w:lvlJc w:val="right"/>
      <w:pPr>
        <w:ind w:left="2160" w:hanging="180"/>
      </w:pPr>
      <w:rPr>
        <w:rFonts w:cs="Times New Roman"/>
      </w:rPr>
    </w:lvl>
    <w:lvl w:ilvl="3" w:tplc="4ECE983C" w:tentative="1">
      <w:start w:val="1"/>
      <w:numFmt w:val="decimal"/>
      <w:lvlText w:val="%4."/>
      <w:lvlJc w:val="left"/>
      <w:pPr>
        <w:ind w:left="2880" w:hanging="360"/>
      </w:pPr>
      <w:rPr>
        <w:rFonts w:cs="Times New Roman"/>
      </w:rPr>
    </w:lvl>
    <w:lvl w:ilvl="4" w:tplc="E0584660" w:tentative="1">
      <w:start w:val="1"/>
      <w:numFmt w:val="lowerLetter"/>
      <w:lvlText w:val="%5."/>
      <w:lvlJc w:val="left"/>
      <w:pPr>
        <w:ind w:left="3600" w:hanging="360"/>
      </w:pPr>
      <w:rPr>
        <w:rFonts w:cs="Times New Roman"/>
      </w:rPr>
    </w:lvl>
    <w:lvl w:ilvl="5" w:tplc="2500DA3C" w:tentative="1">
      <w:start w:val="1"/>
      <w:numFmt w:val="lowerRoman"/>
      <w:lvlText w:val="%6."/>
      <w:lvlJc w:val="right"/>
      <w:pPr>
        <w:ind w:left="4320" w:hanging="180"/>
      </w:pPr>
      <w:rPr>
        <w:rFonts w:cs="Times New Roman"/>
      </w:rPr>
    </w:lvl>
    <w:lvl w:ilvl="6" w:tplc="E9449D0C" w:tentative="1">
      <w:start w:val="1"/>
      <w:numFmt w:val="decimal"/>
      <w:lvlText w:val="%7."/>
      <w:lvlJc w:val="left"/>
      <w:pPr>
        <w:ind w:left="5040" w:hanging="360"/>
      </w:pPr>
      <w:rPr>
        <w:rFonts w:cs="Times New Roman"/>
      </w:rPr>
    </w:lvl>
    <w:lvl w:ilvl="7" w:tplc="43D0FB22" w:tentative="1">
      <w:start w:val="1"/>
      <w:numFmt w:val="lowerLetter"/>
      <w:lvlText w:val="%8."/>
      <w:lvlJc w:val="left"/>
      <w:pPr>
        <w:ind w:left="5760" w:hanging="360"/>
      </w:pPr>
      <w:rPr>
        <w:rFonts w:cs="Times New Roman"/>
      </w:rPr>
    </w:lvl>
    <w:lvl w:ilvl="8" w:tplc="F18AFFC8"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0D1310A"/>
    <w:multiLevelType w:val="hybridMultilevel"/>
    <w:tmpl w:val="32E862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25851DD"/>
    <w:multiLevelType w:val="hybridMultilevel"/>
    <w:tmpl w:val="7CF8D17A"/>
    <w:lvl w:ilvl="0" w:tplc="7286E222">
      <w:start w:val="1"/>
      <w:numFmt w:val="bullet"/>
      <w:pStyle w:val="Listbulletbody"/>
      <w:lvlText w:val=""/>
      <w:lvlJc w:val="left"/>
      <w:pPr>
        <w:tabs>
          <w:tab w:val="num" w:pos="720"/>
        </w:tabs>
        <w:ind w:left="720" w:hanging="360"/>
      </w:pPr>
      <w:rPr>
        <w:rFonts w:ascii="Symbol" w:hAnsi="Symbol" w:hint="default"/>
      </w:rPr>
    </w:lvl>
    <w:lvl w:ilvl="1" w:tplc="C29A1524" w:tentative="1">
      <w:start w:val="1"/>
      <w:numFmt w:val="bullet"/>
      <w:lvlText w:val="o"/>
      <w:lvlJc w:val="left"/>
      <w:pPr>
        <w:tabs>
          <w:tab w:val="num" w:pos="1440"/>
        </w:tabs>
        <w:ind w:left="1440" w:hanging="360"/>
      </w:pPr>
      <w:rPr>
        <w:rFonts w:ascii="Courier New" w:hAnsi="Courier New" w:cs="Courier New" w:hint="default"/>
      </w:rPr>
    </w:lvl>
    <w:lvl w:ilvl="2" w:tplc="64C0B8DA" w:tentative="1">
      <w:start w:val="1"/>
      <w:numFmt w:val="bullet"/>
      <w:lvlText w:val=""/>
      <w:lvlJc w:val="left"/>
      <w:pPr>
        <w:tabs>
          <w:tab w:val="num" w:pos="2160"/>
        </w:tabs>
        <w:ind w:left="2160" w:hanging="360"/>
      </w:pPr>
      <w:rPr>
        <w:rFonts w:ascii="Wingdings" w:hAnsi="Wingdings" w:hint="default"/>
      </w:rPr>
    </w:lvl>
    <w:lvl w:ilvl="3" w:tplc="1BA84716" w:tentative="1">
      <w:start w:val="1"/>
      <w:numFmt w:val="bullet"/>
      <w:lvlText w:val=""/>
      <w:lvlJc w:val="left"/>
      <w:pPr>
        <w:tabs>
          <w:tab w:val="num" w:pos="2880"/>
        </w:tabs>
        <w:ind w:left="2880" w:hanging="360"/>
      </w:pPr>
      <w:rPr>
        <w:rFonts w:ascii="Symbol" w:hAnsi="Symbol" w:hint="default"/>
      </w:rPr>
    </w:lvl>
    <w:lvl w:ilvl="4" w:tplc="85826040" w:tentative="1">
      <w:start w:val="1"/>
      <w:numFmt w:val="bullet"/>
      <w:lvlText w:val="o"/>
      <w:lvlJc w:val="left"/>
      <w:pPr>
        <w:tabs>
          <w:tab w:val="num" w:pos="3600"/>
        </w:tabs>
        <w:ind w:left="3600" w:hanging="360"/>
      </w:pPr>
      <w:rPr>
        <w:rFonts w:ascii="Courier New" w:hAnsi="Courier New" w:cs="Courier New" w:hint="default"/>
      </w:rPr>
    </w:lvl>
    <w:lvl w:ilvl="5" w:tplc="E4089A60" w:tentative="1">
      <w:start w:val="1"/>
      <w:numFmt w:val="bullet"/>
      <w:lvlText w:val=""/>
      <w:lvlJc w:val="left"/>
      <w:pPr>
        <w:tabs>
          <w:tab w:val="num" w:pos="4320"/>
        </w:tabs>
        <w:ind w:left="4320" w:hanging="360"/>
      </w:pPr>
      <w:rPr>
        <w:rFonts w:ascii="Wingdings" w:hAnsi="Wingdings" w:hint="default"/>
      </w:rPr>
    </w:lvl>
    <w:lvl w:ilvl="6" w:tplc="BC8CF9D8" w:tentative="1">
      <w:start w:val="1"/>
      <w:numFmt w:val="bullet"/>
      <w:lvlText w:val=""/>
      <w:lvlJc w:val="left"/>
      <w:pPr>
        <w:tabs>
          <w:tab w:val="num" w:pos="5040"/>
        </w:tabs>
        <w:ind w:left="5040" w:hanging="360"/>
      </w:pPr>
      <w:rPr>
        <w:rFonts w:ascii="Symbol" w:hAnsi="Symbol" w:hint="default"/>
      </w:rPr>
    </w:lvl>
    <w:lvl w:ilvl="7" w:tplc="72269320" w:tentative="1">
      <w:start w:val="1"/>
      <w:numFmt w:val="bullet"/>
      <w:lvlText w:val="o"/>
      <w:lvlJc w:val="left"/>
      <w:pPr>
        <w:tabs>
          <w:tab w:val="num" w:pos="5760"/>
        </w:tabs>
        <w:ind w:left="5760" w:hanging="360"/>
      </w:pPr>
      <w:rPr>
        <w:rFonts w:ascii="Courier New" w:hAnsi="Courier New" w:cs="Courier New" w:hint="default"/>
      </w:rPr>
    </w:lvl>
    <w:lvl w:ilvl="8" w:tplc="A02AEE98" w:tentative="1">
      <w:start w:val="1"/>
      <w:numFmt w:val="bullet"/>
      <w:lvlText w:val=""/>
      <w:lvlJc w:val="left"/>
      <w:pPr>
        <w:tabs>
          <w:tab w:val="num" w:pos="6480"/>
        </w:tabs>
        <w:ind w:left="6480" w:hanging="360"/>
      </w:pPr>
      <w:rPr>
        <w:rFonts w:ascii="Wingdings" w:hAnsi="Wingdings" w:hint="default"/>
      </w:rPr>
    </w:lvl>
  </w:abstractNum>
  <w:abstractNum w:abstractNumId="7">
    <w:nsid w:val="657A4661"/>
    <w:multiLevelType w:val="multilevel"/>
    <w:tmpl w:val="183C3B0C"/>
    <w:lvl w:ilvl="0">
      <w:start w:val="1"/>
      <w:numFmt w:val="lowerLetter"/>
      <w:lvlText w:val="%1"/>
      <w:lvlJc w:val="left"/>
      <w:pPr>
        <w:ind w:left="426" w:hanging="360"/>
      </w:pPr>
      <w:rPr>
        <w:rFonts w:hint="default"/>
        <w:b/>
        <w:bCs/>
        <w:i w:val="0"/>
        <w:iCs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8">
    <w:nsid w:val="66F50F25"/>
    <w:multiLevelType w:val="hybridMultilevel"/>
    <w:tmpl w:val="94FE4536"/>
    <w:lvl w:ilvl="0" w:tplc="82461DF6">
      <w:start w:val="1"/>
      <w:numFmt w:val="decimal"/>
      <w:lvlText w:val="%1"/>
      <w:lvlJc w:val="left"/>
      <w:pPr>
        <w:ind w:left="426" w:hanging="360"/>
      </w:pPr>
      <w:rPr>
        <w:rFonts w:hint="default"/>
        <w:b/>
        <w:bCs/>
        <w:i w:val="0"/>
        <w:iCs w:val="0"/>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num w:numId="1">
    <w:abstractNumId w:val="6"/>
  </w:num>
  <w:num w:numId="2">
    <w:abstractNumId w:val="6"/>
  </w:num>
  <w:num w:numId="3">
    <w:abstractNumId w:val="6"/>
  </w:num>
  <w:num w:numId="4">
    <w:abstractNumId w:val="6"/>
  </w:num>
  <w:num w:numId="5">
    <w:abstractNumId w:val="6"/>
  </w:num>
  <w:num w:numId="6">
    <w:abstractNumId w:val="3"/>
  </w:num>
  <w:num w:numId="7">
    <w:abstractNumId w:val="1"/>
  </w:num>
  <w:num w:numId="8">
    <w:abstractNumId w:val="0"/>
  </w:num>
  <w:num w:numId="9">
    <w:abstractNumId w:val="4"/>
  </w:num>
  <w:num w:numId="10">
    <w:abstractNumId w:val="5"/>
  </w:num>
  <w:num w:numId="11">
    <w:abstractNumId w:val="8"/>
  </w:num>
  <w:num w:numId="12">
    <w:abstractNumId w:val="2"/>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spina">
    <w15:presenceInfo w15:providerId="None" w15:userId="Desp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o:colormru v:ext="edit" colors="#f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6867"/>
    <w:rsid w:val="00024D86"/>
    <w:rsid w:val="0003284D"/>
    <w:rsid w:val="00075577"/>
    <w:rsid w:val="000771ED"/>
    <w:rsid w:val="000B23C8"/>
    <w:rsid w:val="00105573"/>
    <w:rsid w:val="00113667"/>
    <w:rsid w:val="001162E6"/>
    <w:rsid w:val="00137400"/>
    <w:rsid w:val="00177739"/>
    <w:rsid w:val="0019329D"/>
    <w:rsid w:val="001C558D"/>
    <w:rsid w:val="001D51C1"/>
    <w:rsid w:val="002473E8"/>
    <w:rsid w:val="00277181"/>
    <w:rsid w:val="0028028A"/>
    <w:rsid w:val="0029256D"/>
    <w:rsid w:val="00295E4C"/>
    <w:rsid w:val="002C0FB7"/>
    <w:rsid w:val="00324660"/>
    <w:rsid w:val="00382EB2"/>
    <w:rsid w:val="003956E2"/>
    <w:rsid w:val="003C6555"/>
    <w:rsid w:val="00495348"/>
    <w:rsid w:val="00496F5B"/>
    <w:rsid w:val="004E62A6"/>
    <w:rsid w:val="004F2E2A"/>
    <w:rsid w:val="00502F3D"/>
    <w:rsid w:val="005143BA"/>
    <w:rsid w:val="005156C9"/>
    <w:rsid w:val="00592F7C"/>
    <w:rsid w:val="00593726"/>
    <w:rsid w:val="005E2E51"/>
    <w:rsid w:val="00617F70"/>
    <w:rsid w:val="00626016"/>
    <w:rsid w:val="006337B7"/>
    <w:rsid w:val="00636EB4"/>
    <w:rsid w:val="00663570"/>
    <w:rsid w:val="00670D11"/>
    <w:rsid w:val="006B3346"/>
    <w:rsid w:val="006E4AF2"/>
    <w:rsid w:val="00784B1D"/>
    <w:rsid w:val="00790019"/>
    <w:rsid w:val="007B25B6"/>
    <w:rsid w:val="007B7C35"/>
    <w:rsid w:val="0081269F"/>
    <w:rsid w:val="00831892"/>
    <w:rsid w:val="008705DB"/>
    <w:rsid w:val="008819D7"/>
    <w:rsid w:val="008A5FB6"/>
    <w:rsid w:val="008D5B74"/>
    <w:rsid w:val="008E12C7"/>
    <w:rsid w:val="008E424E"/>
    <w:rsid w:val="00905281"/>
    <w:rsid w:val="00910DE4"/>
    <w:rsid w:val="0091236E"/>
    <w:rsid w:val="0091745D"/>
    <w:rsid w:val="00953499"/>
    <w:rsid w:val="009651AA"/>
    <w:rsid w:val="00971534"/>
    <w:rsid w:val="0098249F"/>
    <w:rsid w:val="009D7B5A"/>
    <w:rsid w:val="009F2AA1"/>
    <w:rsid w:val="00AB3110"/>
    <w:rsid w:val="00B00DE7"/>
    <w:rsid w:val="00B0328B"/>
    <w:rsid w:val="00B21E4C"/>
    <w:rsid w:val="00B60288"/>
    <w:rsid w:val="00B977F1"/>
    <w:rsid w:val="00BE71CE"/>
    <w:rsid w:val="00BF0479"/>
    <w:rsid w:val="00C07000"/>
    <w:rsid w:val="00C152D6"/>
    <w:rsid w:val="00C57B5C"/>
    <w:rsid w:val="00C76CA8"/>
    <w:rsid w:val="00C856DB"/>
    <w:rsid w:val="00C90F4B"/>
    <w:rsid w:val="00C9459F"/>
    <w:rsid w:val="00CA0163"/>
    <w:rsid w:val="00CA4D3A"/>
    <w:rsid w:val="00CB019F"/>
    <w:rsid w:val="00CC2500"/>
    <w:rsid w:val="00CF1450"/>
    <w:rsid w:val="00D22CDB"/>
    <w:rsid w:val="00DC3347"/>
    <w:rsid w:val="00DF0648"/>
    <w:rsid w:val="00E54E2C"/>
    <w:rsid w:val="00E812DF"/>
    <w:rsid w:val="00EF7938"/>
    <w:rsid w:val="00F168CF"/>
    <w:rsid w:val="00F419E7"/>
    <w:rsid w:val="00F6538B"/>
    <w:rsid w:val="00F8776C"/>
    <w:rsid w:val="00FC7954"/>
    <w:rsid w:val="00FD6AB6"/>
    <w:rsid w:val="00FE4E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fc9"/>
    </o:shapedefaults>
    <o:shapelayout v:ext="edit">
      <o:idmap v:ext="edit" data="1"/>
    </o:shapelayout>
  </w:shapeDefaults>
  <w:decimalSymbol w:val="."/>
  <w:listSeparator w:val=","/>
  <w14:docId w14:val="3EAF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60288"/>
    <w:rPr>
      <w:color w:val="808080"/>
    </w:rPr>
  </w:style>
  <w:style w:type="character" w:styleId="Hyperlink">
    <w:name w:val="Hyperlink"/>
    <w:basedOn w:val="DefaultParagraphFont"/>
    <w:rsid w:val="00E812DF"/>
    <w:rPr>
      <w:color w:val="0563C1" w:themeColor="hyperlink"/>
      <w:u w:val="single"/>
    </w:rPr>
  </w:style>
  <w:style w:type="paragraph" w:styleId="FootnoteText">
    <w:name w:val="footnote text"/>
    <w:basedOn w:val="Normal"/>
    <w:link w:val="FootnoteTextChar"/>
    <w:rsid w:val="00E812DF"/>
    <w:pPr>
      <w:spacing w:after="0"/>
    </w:pPr>
    <w:rPr>
      <w:sz w:val="20"/>
    </w:rPr>
  </w:style>
  <w:style w:type="character" w:customStyle="1" w:styleId="FootnoteTextChar">
    <w:name w:val="Footnote Text Char"/>
    <w:basedOn w:val="DefaultParagraphFont"/>
    <w:link w:val="FootnoteText"/>
    <w:rsid w:val="00E812DF"/>
    <w:rPr>
      <w:rFonts w:ascii="Times New Roman" w:hAnsi="Times New Roman"/>
      <w:lang w:eastAsia="en-US"/>
    </w:rPr>
  </w:style>
  <w:style w:type="character" w:styleId="FootnoteReference">
    <w:name w:val="footnote reference"/>
    <w:basedOn w:val="DefaultParagraphFont"/>
    <w:rsid w:val="00E812DF"/>
    <w:rPr>
      <w:vertAlign w:val="superscript"/>
    </w:rPr>
  </w:style>
  <w:style w:type="paragraph" w:styleId="BalloonText">
    <w:name w:val="Balloon Text"/>
    <w:basedOn w:val="Normal"/>
    <w:link w:val="BalloonTextChar"/>
    <w:rsid w:val="00C76CA8"/>
    <w:pPr>
      <w:spacing w:after="0"/>
    </w:pPr>
    <w:rPr>
      <w:rFonts w:ascii="Tahoma" w:hAnsi="Tahoma" w:cs="Tahoma"/>
      <w:sz w:val="16"/>
      <w:szCs w:val="16"/>
    </w:rPr>
  </w:style>
  <w:style w:type="character" w:customStyle="1" w:styleId="BalloonTextChar">
    <w:name w:val="Balloon Text Char"/>
    <w:basedOn w:val="DefaultParagraphFont"/>
    <w:link w:val="BalloonText"/>
    <w:rsid w:val="00C76CA8"/>
    <w:rPr>
      <w:rFonts w:ascii="Tahoma" w:hAnsi="Tahoma" w:cs="Tahoma"/>
      <w:sz w:val="16"/>
      <w:szCs w:val="16"/>
      <w:lang w:eastAsia="en-US"/>
    </w:rPr>
  </w:style>
  <w:style w:type="paragraph" w:styleId="CommentSubject">
    <w:name w:val="annotation subject"/>
    <w:basedOn w:val="CommentText"/>
    <w:next w:val="CommentText"/>
    <w:link w:val="CommentSubjectChar"/>
    <w:rsid w:val="009D7B5A"/>
    <w:rPr>
      <w:b/>
      <w:bCs/>
    </w:rPr>
  </w:style>
  <w:style w:type="character" w:customStyle="1" w:styleId="CommentTextChar">
    <w:name w:val="Comment Text Char"/>
    <w:basedOn w:val="DefaultParagraphFont"/>
    <w:link w:val="CommentText"/>
    <w:semiHidden/>
    <w:rsid w:val="009D7B5A"/>
    <w:rPr>
      <w:rFonts w:ascii="Times New Roman" w:hAnsi="Times New Roman"/>
      <w:lang w:eastAsia="en-US"/>
    </w:rPr>
  </w:style>
  <w:style w:type="character" w:customStyle="1" w:styleId="CommentSubjectChar">
    <w:name w:val="Comment Subject Char"/>
    <w:basedOn w:val="CommentTextChar"/>
    <w:link w:val="CommentSubject"/>
    <w:rsid w:val="009D7B5A"/>
    <w:rPr>
      <w:rFonts w:ascii="Times New Roman" w:hAnsi="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60288"/>
    <w:rPr>
      <w:color w:val="808080"/>
    </w:rPr>
  </w:style>
  <w:style w:type="character" w:styleId="Hyperlink">
    <w:name w:val="Hyperlink"/>
    <w:basedOn w:val="DefaultParagraphFont"/>
    <w:rsid w:val="00E812DF"/>
    <w:rPr>
      <w:color w:val="0563C1" w:themeColor="hyperlink"/>
      <w:u w:val="single"/>
    </w:rPr>
  </w:style>
  <w:style w:type="paragraph" w:styleId="FootnoteText">
    <w:name w:val="footnote text"/>
    <w:basedOn w:val="Normal"/>
    <w:link w:val="FootnoteTextChar"/>
    <w:rsid w:val="00E812DF"/>
    <w:pPr>
      <w:spacing w:after="0"/>
    </w:pPr>
    <w:rPr>
      <w:sz w:val="20"/>
    </w:rPr>
  </w:style>
  <w:style w:type="character" w:customStyle="1" w:styleId="FootnoteTextChar">
    <w:name w:val="Footnote Text Char"/>
    <w:basedOn w:val="DefaultParagraphFont"/>
    <w:link w:val="FootnoteText"/>
    <w:rsid w:val="00E812DF"/>
    <w:rPr>
      <w:rFonts w:ascii="Times New Roman" w:hAnsi="Times New Roman"/>
      <w:lang w:eastAsia="en-US"/>
    </w:rPr>
  </w:style>
  <w:style w:type="character" w:styleId="FootnoteReference">
    <w:name w:val="footnote reference"/>
    <w:basedOn w:val="DefaultParagraphFont"/>
    <w:rsid w:val="00E812DF"/>
    <w:rPr>
      <w:vertAlign w:val="superscript"/>
    </w:rPr>
  </w:style>
  <w:style w:type="paragraph" w:styleId="BalloonText">
    <w:name w:val="Balloon Text"/>
    <w:basedOn w:val="Normal"/>
    <w:link w:val="BalloonTextChar"/>
    <w:rsid w:val="00C76CA8"/>
    <w:pPr>
      <w:spacing w:after="0"/>
    </w:pPr>
    <w:rPr>
      <w:rFonts w:ascii="Tahoma" w:hAnsi="Tahoma" w:cs="Tahoma"/>
      <w:sz w:val="16"/>
      <w:szCs w:val="16"/>
    </w:rPr>
  </w:style>
  <w:style w:type="character" w:customStyle="1" w:styleId="BalloonTextChar">
    <w:name w:val="Balloon Text Char"/>
    <w:basedOn w:val="DefaultParagraphFont"/>
    <w:link w:val="BalloonText"/>
    <w:rsid w:val="00C76CA8"/>
    <w:rPr>
      <w:rFonts w:ascii="Tahoma" w:hAnsi="Tahoma" w:cs="Tahoma"/>
      <w:sz w:val="16"/>
      <w:szCs w:val="16"/>
      <w:lang w:eastAsia="en-US"/>
    </w:rPr>
  </w:style>
  <w:style w:type="paragraph" w:styleId="CommentSubject">
    <w:name w:val="annotation subject"/>
    <w:basedOn w:val="CommentText"/>
    <w:next w:val="CommentText"/>
    <w:link w:val="CommentSubjectChar"/>
    <w:rsid w:val="009D7B5A"/>
    <w:rPr>
      <w:b/>
      <w:bCs/>
    </w:rPr>
  </w:style>
  <w:style w:type="character" w:customStyle="1" w:styleId="CommentTextChar">
    <w:name w:val="Comment Text Char"/>
    <w:basedOn w:val="DefaultParagraphFont"/>
    <w:link w:val="CommentText"/>
    <w:semiHidden/>
    <w:rsid w:val="009D7B5A"/>
    <w:rPr>
      <w:rFonts w:ascii="Times New Roman" w:hAnsi="Times New Roman"/>
      <w:lang w:eastAsia="en-US"/>
    </w:rPr>
  </w:style>
  <w:style w:type="character" w:customStyle="1" w:styleId="CommentSubjectChar">
    <w:name w:val="Comment Subject Char"/>
    <w:basedOn w:val="CommentTextChar"/>
    <w:link w:val="CommentSubject"/>
    <w:rsid w:val="009D7B5A"/>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48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BEF87-BAA0-499A-8439-328C4A2BD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Chem website template</Template>
  <TotalTime>8</TotalTime>
  <Pages>2</Pages>
  <Words>550</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7</cp:revision>
  <cp:lastPrinted>2014-09-27T08:42:00Z</cp:lastPrinted>
  <dcterms:created xsi:type="dcterms:W3CDTF">2014-09-04T20:24:00Z</dcterms:created>
  <dcterms:modified xsi:type="dcterms:W3CDTF">2014-10-23T09:30:00Z</dcterms:modified>
</cp:coreProperties>
</file>